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南银理财珠联璧合鑫逸稳一年189期封闭式公募人民币理财产品（Y30189）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南银理财珠联璧合鑫逸稳一年189期封闭式公募人民币理财产品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Z7003224000221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Y30189)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267,697,061.00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